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B930A2">
        <w:rPr>
          <w:rFonts w:ascii="Verdana" w:hAnsi="Verdana"/>
        </w:rPr>
        <w:t>atum:       Maandag 20 april</w:t>
      </w:r>
      <w:r w:rsidR="00621DEB">
        <w:rPr>
          <w:rFonts w:ascii="Verdana" w:hAnsi="Verdana"/>
        </w:rPr>
        <w:t xml:space="preserve"> 2015</w:t>
      </w:r>
    </w:p>
    <w:p w:rsidR="0079025A" w:rsidRPr="0079025A" w:rsidRDefault="0079025A" w:rsidP="0079025A">
      <w:pPr>
        <w:rPr>
          <w:rFonts w:ascii="Verdana" w:hAnsi="Verdana"/>
        </w:rPr>
      </w:pPr>
      <w:r w:rsidRPr="0079025A">
        <w:rPr>
          <w:rFonts w:ascii="Verdana" w:hAnsi="Verdana"/>
        </w:rPr>
        <w:t>Locatie:      ’t Hamnus</w:t>
      </w:r>
    </w:p>
    <w:p w:rsidR="00BD1E7D"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D74C5C">
        <w:rPr>
          <w:rFonts w:ascii="Verdana" w:hAnsi="Verdana"/>
        </w:rPr>
        <w:t>Frank/PC2D, Arjan/PA5AD,</w:t>
      </w:r>
      <w:r w:rsidR="00621DEB">
        <w:rPr>
          <w:rFonts w:ascii="Verdana" w:hAnsi="Verdana"/>
        </w:rPr>
        <w:t xml:space="preserve"> </w:t>
      </w:r>
    </w:p>
    <w:p w:rsidR="00621DEB" w:rsidRDefault="00621DEB" w:rsidP="0079025A">
      <w:pPr>
        <w:rPr>
          <w:rFonts w:ascii="Verdana" w:hAnsi="Verdana"/>
        </w:rPr>
      </w:pPr>
      <w:r>
        <w:rPr>
          <w:rFonts w:ascii="Verdana" w:hAnsi="Verdana"/>
        </w:rPr>
        <w:t xml:space="preserve">                  Erik/PA0ESH</w:t>
      </w:r>
      <w:r w:rsidR="00D74C5C">
        <w:rPr>
          <w:rFonts w:ascii="Verdana" w:hAnsi="Verdana"/>
        </w:rPr>
        <w:t xml:space="preserve"> en Gerard/PA1TX</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21DEB" w:rsidRPr="00D74C5C" w:rsidRDefault="00D74C5C" w:rsidP="0079025A">
      <w:pPr>
        <w:autoSpaceDE w:val="0"/>
        <w:autoSpaceDN w:val="0"/>
        <w:adjustRightInd w:val="0"/>
        <w:rPr>
          <w:rFonts w:ascii="Verdana" w:hAnsi="Verdana"/>
        </w:rPr>
      </w:pPr>
      <w:r>
        <w:rPr>
          <w:rFonts w:ascii="Verdana" w:hAnsi="Verdana"/>
        </w:rPr>
        <w:t>Erik</w:t>
      </w:r>
      <w:r w:rsidR="001173C2">
        <w:rPr>
          <w:rFonts w:ascii="Verdana" w:hAnsi="Verdana"/>
        </w:rPr>
        <w:t xml:space="preserve"> o</w:t>
      </w:r>
      <w:r w:rsidR="00CA3FDF">
        <w:rPr>
          <w:rFonts w:ascii="Verdana" w:hAnsi="Verdana"/>
        </w:rPr>
        <w:t>pe</w:t>
      </w:r>
      <w:r w:rsidR="00621DEB">
        <w:rPr>
          <w:rFonts w:ascii="Verdana" w:hAnsi="Verdana"/>
        </w:rPr>
        <w:t>nt om 20.03</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2D3CA0" w:rsidRDefault="00621DEB" w:rsidP="00D74C5C">
      <w:pPr>
        <w:autoSpaceDE w:val="0"/>
        <w:autoSpaceDN w:val="0"/>
        <w:adjustRightInd w:val="0"/>
        <w:rPr>
          <w:rFonts w:ascii="Verdana" w:hAnsi="Verdana"/>
        </w:rPr>
      </w:pPr>
      <w:r>
        <w:rPr>
          <w:rFonts w:ascii="Verdana" w:hAnsi="Verdana"/>
        </w:rPr>
        <w:t xml:space="preserve">Algemeen secretaris, </w:t>
      </w:r>
      <w:r w:rsidR="00D74C5C">
        <w:rPr>
          <w:rFonts w:ascii="Verdana" w:hAnsi="Verdana"/>
        </w:rPr>
        <w:t>info over youngsters on the air 2015, amendementen op 2 voorstellen VR 2015.</w:t>
      </w:r>
    </w:p>
    <w:p w:rsidR="00D74C5C" w:rsidRDefault="00D74C5C" w:rsidP="00D74C5C">
      <w:pPr>
        <w:autoSpaceDE w:val="0"/>
        <w:autoSpaceDN w:val="0"/>
        <w:adjustRightInd w:val="0"/>
        <w:rPr>
          <w:rFonts w:ascii="Verdana" w:hAnsi="Verdana"/>
        </w:rPr>
      </w:pPr>
      <w:r>
        <w:rPr>
          <w:rFonts w:ascii="Verdana" w:hAnsi="Verdana"/>
        </w:rPr>
        <w:t>Centraal bureau, nieuw lid. Dhr. F. Zijp DB3FZ Bohmte Duitsland.</w:t>
      </w:r>
    </w:p>
    <w:p w:rsidR="0067417C" w:rsidRDefault="00D74C5C">
      <w:pPr>
        <w:autoSpaceDE w:val="0"/>
        <w:autoSpaceDN w:val="0"/>
        <w:adjustRightInd w:val="0"/>
        <w:rPr>
          <w:rFonts w:ascii="Verdana" w:hAnsi="Verdana"/>
        </w:rPr>
      </w:pPr>
      <w:r>
        <w:rPr>
          <w:rFonts w:ascii="Verdana" w:hAnsi="Verdana"/>
        </w:rPr>
        <w:t xml:space="preserve">Stichting Twentse relaisstations, e-mail </w:t>
      </w:r>
      <w:r w:rsidR="00B930A2">
        <w:rPr>
          <w:rFonts w:ascii="Verdana" w:hAnsi="Verdana"/>
        </w:rPr>
        <w:t>betreffende</w:t>
      </w:r>
      <w:r>
        <w:rPr>
          <w:rFonts w:ascii="Verdana" w:hAnsi="Verdana"/>
        </w:rPr>
        <w:t xml:space="preserve"> DMR repeater.</w:t>
      </w:r>
    </w:p>
    <w:p w:rsidR="00D74C5C" w:rsidRPr="001173C2" w:rsidRDefault="00D74C5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2D3CA0" w:rsidRDefault="00D74C5C">
      <w:pPr>
        <w:autoSpaceDE w:val="0"/>
        <w:autoSpaceDN w:val="0"/>
        <w:adjustRightInd w:val="0"/>
        <w:rPr>
          <w:rFonts w:ascii="Verdana" w:hAnsi="Verdana"/>
        </w:rPr>
      </w:pPr>
      <w:r>
        <w:rPr>
          <w:rFonts w:ascii="Verdana" w:hAnsi="Verdana"/>
        </w:rPr>
        <w:t>E-mail naar nieuw lid.</w:t>
      </w:r>
    </w:p>
    <w:p w:rsidR="00621DEB" w:rsidRDefault="00621DEB">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D3CA0">
      <w:pPr>
        <w:autoSpaceDE w:val="0"/>
        <w:autoSpaceDN w:val="0"/>
        <w:adjustRightInd w:val="0"/>
        <w:rPr>
          <w:rFonts w:ascii="Verdana" w:hAnsi="Verdana"/>
        </w:rPr>
      </w:pPr>
      <w:r>
        <w:rPr>
          <w:rFonts w:ascii="Verdana" w:hAnsi="Verdana"/>
        </w:rPr>
        <w:t xml:space="preserve">Er worden </w:t>
      </w:r>
      <w:r w:rsidR="00D74C5C">
        <w:rPr>
          <w:rFonts w:ascii="Verdana" w:hAnsi="Verdana"/>
        </w:rPr>
        <w:t xml:space="preserve">geen </w:t>
      </w:r>
      <w:r w:rsidR="002A3CBA">
        <w:rPr>
          <w:rFonts w:ascii="Verdana" w:hAnsi="Verdana"/>
        </w:rPr>
        <w:t>punten toegevoegd.</w:t>
      </w:r>
    </w:p>
    <w:p w:rsidR="002D3CA0" w:rsidRPr="0067417C" w:rsidRDefault="002D3CA0"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2D3CA0" w:rsidRDefault="002D3CA0" w:rsidP="00D74C5C">
      <w:pPr>
        <w:autoSpaceDE w:val="0"/>
        <w:autoSpaceDN w:val="0"/>
        <w:adjustRightInd w:val="0"/>
        <w:rPr>
          <w:rFonts w:ascii="Verdana" w:hAnsi="Verdana"/>
        </w:rPr>
      </w:pPr>
      <w:r>
        <w:rPr>
          <w:rFonts w:ascii="Verdana" w:hAnsi="Verdana"/>
        </w:rPr>
        <w:t xml:space="preserve">70 jaar VERON en VERON afd. Twente. </w:t>
      </w:r>
      <w:r w:rsidR="00D74C5C">
        <w:rPr>
          <w:rFonts w:ascii="Verdana" w:hAnsi="Verdana"/>
        </w:rPr>
        <w:t>Gaat naar punt 8.</w:t>
      </w:r>
      <w:r w:rsidR="0009705C">
        <w:rPr>
          <w:rFonts w:ascii="Verdana" w:hAnsi="Verdana"/>
        </w:rPr>
        <w:t xml:space="preserve"> Zie vetgedrukte tekst.</w:t>
      </w:r>
    </w:p>
    <w:p w:rsidR="00D74C5C" w:rsidRDefault="00D74C5C" w:rsidP="00D74C5C">
      <w:pPr>
        <w:autoSpaceDE w:val="0"/>
        <w:autoSpaceDN w:val="0"/>
        <w:adjustRightInd w:val="0"/>
        <w:rPr>
          <w:rFonts w:ascii="Verdana" w:hAnsi="Verdana"/>
        </w:rPr>
      </w:pPr>
      <w:r>
        <w:rPr>
          <w:rFonts w:ascii="Verdana" w:hAnsi="Verdana"/>
        </w:rPr>
        <w:t>Vrijwilligersavond, loopt.</w:t>
      </w:r>
    </w:p>
    <w:p w:rsidR="00D74C5C" w:rsidRDefault="00D74C5C" w:rsidP="00D74C5C">
      <w:pPr>
        <w:autoSpaceDE w:val="0"/>
        <w:autoSpaceDN w:val="0"/>
        <w:adjustRightInd w:val="0"/>
        <w:rPr>
          <w:rFonts w:ascii="Verdana" w:hAnsi="Verdana"/>
        </w:rPr>
      </w:pPr>
      <w:r>
        <w:rPr>
          <w:rFonts w:ascii="Verdana" w:hAnsi="Verdana"/>
        </w:rPr>
        <w:t>Opleidingen, vandaag is de cursus operatingpractice begonnen. 1ste les vanavond, rest is nog niet bekend. Posters worden zo snel mogelijk opgehangen, behalve bij scholen. Dat gebeurt na de vakantie.</w:t>
      </w:r>
    </w:p>
    <w:p w:rsidR="00D74C5C" w:rsidRDefault="00D74C5C" w:rsidP="00D74C5C">
      <w:pPr>
        <w:autoSpaceDE w:val="0"/>
        <w:autoSpaceDN w:val="0"/>
        <w:adjustRightInd w:val="0"/>
        <w:rPr>
          <w:rFonts w:ascii="Verdana" w:hAnsi="Verdana"/>
        </w:rPr>
      </w:pPr>
      <w:r>
        <w:rPr>
          <w:rFonts w:ascii="Verdana" w:hAnsi="Verdana"/>
        </w:rPr>
        <w:t>Oude Twentebeams op de site. Gaat naar punt 10.</w:t>
      </w:r>
    </w:p>
    <w:p w:rsidR="002A3CBA" w:rsidRDefault="002A3CBA" w:rsidP="002A3CBA">
      <w:pPr>
        <w:rPr>
          <w:rFonts w:ascii="Verdana" w:hAnsi="Verdana"/>
          <w:b/>
        </w:rPr>
      </w:pPr>
    </w:p>
    <w:p w:rsidR="002A3CBA" w:rsidRDefault="002A3CBA" w:rsidP="002A3CBA">
      <w:pPr>
        <w:rPr>
          <w:rFonts w:ascii="Verdana" w:hAnsi="Verdana"/>
        </w:rPr>
      </w:pPr>
      <w:r>
        <w:rPr>
          <w:rFonts w:ascii="Verdana" w:hAnsi="Verdana"/>
          <w:b/>
        </w:rPr>
        <w:t>7. Financiële stand van zaken.</w:t>
      </w:r>
    </w:p>
    <w:p w:rsidR="002D3CA0" w:rsidRPr="002A3CBA" w:rsidRDefault="00D74C5C" w:rsidP="0067417C">
      <w:pPr>
        <w:rPr>
          <w:rFonts w:ascii="Verdana" w:hAnsi="Verdana"/>
        </w:rPr>
      </w:pPr>
      <w:r>
        <w:rPr>
          <w:rFonts w:ascii="Verdana" w:hAnsi="Verdana"/>
        </w:rPr>
        <w:t>Door extra uitgaven teren we in. Ook de afdracht van de VERON is nog niet binnen. Voor de rest ziet het er goed uit.</w:t>
      </w:r>
    </w:p>
    <w:p w:rsidR="002A3CBA" w:rsidRDefault="002A3CBA" w:rsidP="0067417C">
      <w:pPr>
        <w:rPr>
          <w:rFonts w:ascii="Verdana" w:hAnsi="Verdana"/>
          <w:b/>
        </w:rPr>
      </w:pPr>
    </w:p>
    <w:p w:rsidR="00BD1137" w:rsidRPr="0009705C" w:rsidRDefault="00401221" w:rsidP="0009705C">
      <w:pPr>
        <w:rPr>
          <w:rFonts w:ascii="Verdana" w:hAnsi="Verdana"/>
          <w:b/>
        </w:rPr>
      </w:pPr>
      <w:r>
        <w:rPr>
          <w:rFonts w:ascii="Verdana" w:hAnsi="Verdana"/>
          <w:b/>
        </w:rPr>
        <w:t xml:space="preserve">8. </w:t>
      </w:r>
      <w:r w:rsidR="0009705C">
        <w:rPr>
          <w:rFonts w:ascii="Verdana" w:hAnsi="Verdana"/>
          <w:b/>
        </w:rPr>
        <w:t>Verslag VR 2015.</w:t>
      </w:r>
    </w:p>
    <w:p w:rsidR="0009705C" w:rsidRPr="0009705C" w:rsidRDefault="0009705C" w:rsidP="0009705C">
      <w:pPr>
        <w:rPr>
          <w:rFonts w:ascii="Verdana" w:hAnsi="Verdana"/>
        </w:rPr>
      </w:pPr>
      <w:r w:rsidRPr="0009705C">
        <w:rPr>
          <w:rFonts w:ascii="Verdana" w:hAnsi="Verdana"/>
        </w:rPr>
        <w:t>Verslag VR vergadering 18-4-2015</w:t>
      </w:r>
    </w:p>
    <w:p w:rsidR="0009705C" w:rsidRPr="0009705C" w:rsidRDefault="0009705C" w:rsidP="0009705C">
      <w:pPr>
        <w:rPr>
          <w:rFonts w:ascii="Verdana" w:hAnsi="Verdana"/>
        </w:rPr>
      </w:pPr>
      <w:r w:rsidRPr="0009705C">
        <w:rPr>
          <w:rFonts w:ascii="Verdana" w:hAnsi="Verdana"/>
        </w:rPr>
        <w:t>Annemarie is benoemd tot lid van verdienste van de VERON Anne-Marie zet zich als eindredacteur al jaren in om ervoor te zorgen dat de Electron maandelijks op de mat van alle leden verschijnt.</w:t>
      </w:r>
    </w:p>
    <w:p w:rsidR="0009705C" w:rsidRPr="0009705C" w:rsidRDefault="0009705C" w:rsidP="0009705C">
      <w:pPr>
        <w:rPr>
          <w:rFonts w:ascii="Verdana" w:hAnsi="Verdana"/>
        </w:rPr>
      </w:pPr>
      <w:r w:rsidRPr="0009705C">
        <w:rPr>
          <w:rFonts w:ascii="Verdana" w:hAnsi="Verdana"/>
        </w:rPr>
        <w:t>Benoemingen:</w:t>
      </w:r>
    </w:p>
    <w:p w:rsidR="0009705C" w:rsidRPr="0009705C" w:rsidRDefault="0009705C" w:rsidP="0009705C">
      <w:pPr>
        <w:rPr>
          <w:rFonts w:ascii="Verdana" w:hAnsi="Verdana"/>
        </w:rPr>
      </w:pPr>
      <w:r w:rsidRPr="0009705C">
        <w:rPr>
          <w:rFonts w:ascii="Verdana" w:hAnsi="Verdana"/>
        </w:rPr>
        <w:t>Jean-Paul Suijs PA9X  voorzitter PR commissie. Hij neemt ook zitting in het HB.</w:t>
      </w:r>
    </w:p>
    <w:p w:rsidR="0009705C" w:rsidRPr="0009705C" w:rsidRDefault="0009705C" w:rsidP="0009705C">
      <w:pPr>
        <w:rPr>
          <w:rFonts w:ascii="Verdana" w:hAnsi="Verdana"/>
        </w:rPr>
      </w:pPr>
      <w:r w:rsidRPr="0009705C">
        <w:rPr>
          <w:rFonts w:ascii="Verdana" w:hAnsi="Verdana"/>
        </w:rPr>
        <w:t>Chris van den Berg (PA3CRX) is benoemd als voorzitter van de VHF-en-hoger commissie. Hij neemt ook zitting in het HB.</w:t>
      </w:r>
    </w:p>
    <w:p w:rsidR="0009705C" w:rsidRPr="0009705C" w:rsidRDefault="0009705C" w:rsidP="0009705C">
      <w:pPr>
        <w:rPr>
          <w:rFonts w:ascii="Verdana" w:hAnsi="Verdana"/>
        </w:rPr>
      </w:pPr>
      <w:r w:rsidRPr="0009705C">
        <w:rPr>
          <w:rFonts w:ascii="Verdana" w:hAnsi="Verdana"/>
        </w:rPr>
        <w:t xml:space="preserve">Daarnaast wordt het hoofdbestuur uitgebreid met Michel Arts (PE1NVK) die als hoofdredacteur van de Electron zitting zal nemen. Het hoofdbestuur telt daarmee weer 11 leden. </w:t>
      </w:r>
    </w:p>
    <w:p w:rsidR="0009705C" w:rsidRPr="0009705C" w:rsidRDefault="0009705C" w:rsidP="0009705C">
      <w:pPr>
        <w:rPr>
          <w:rFonts w:ascii="Verdana" w:hAnsi="Verdana"/>
        </w:rPr>
      </w:pPr>
      <w:r w:rsidRPr="0009705C">
        <w:rPr>
          <w:rFonts w:ascii="Verdana" w:hAnsi="Verdana"/>
        </w:rPr>
        <w:lastRenderedPageBreak/>
        <w:t xml:space="preserve">Presentatie PR commissie was veel belovend en men had gedegen onderzoek gedaan naar het imago van de zendamateur. </w:t>
      </w:r>
      <w:r w:rsidR="00B930A2">
        <w:rPr>
          <w:rFonts w:ascii="Verdana" w:hAnsi="Verdana"/>
        </w:rPr>
        <w:t xml:space="preserve">Het Imago van de zendamateur </w:t>
      </w:r>
      <w:r w:rsidR="00B930A2" w:rsidRPr="0009705C">
        <w:rPr>
          <w:rFonts w:ascii="Verdana" w:hAnsi="Verdana"/>
        </w:rPr>
        <w:t xml:space="preserve">moet dan ook dringend worden verbeterd. </w:t>
      </w:r>
      <w:r w:rsidRPr="0009705C">
        <w:rPr>
          <w:rFonts w:ascii="Verdana" w:hAnsi="Verdana"/>
        </w:rPr>
        <w:t>De PR commissie zal dan ook de nodige activiteiten ondernemen.</w:t>
      </w:r>
    </w:p>
    <w:p w:rsidR="0009705C" w:rsidRPr="0009705C" w:rsidRDefault="00B930A2" w:rsidP="0009705C">
      <w:pPr>
        <w:rPr>
          <w:rFonts w:ascii="Verdana" w:hAnsi="Verdana"/>
        </w:rPr>
      </w:pPr>
      <w:r w:rsidRPr="0009705C">
        <w:rPr>
          <w:rFonts w:ascii="Verdana" w:hAnsi="Verdana"/>
        </w:rPr>
        <w:t>Opvallend in het onderzoek was dat het aantal</w:t>
      </w:r>
      <w:r>
        <w:rPr>
          <w:rFonts w:ascii="Verdana" w:hAnsi="Verdana"/>
        </w:rPr>
        <w:t xml:space="preserve"> zendamateurs de laatste jaren </w:t>
      </w:r>
      <w:r w:rsidRPr="0009705C">
        <w:rPr>
          <w:rFonts w:ascii="Verdana" w:hAnsi="Verdana"/>
        </w:rPr>
        <w:t>i</w:t>
      </w:r>
      <w:r>
        <w:rPr>
          <w:rFonts w:ascii="Verdana" w:hAnsi="Verdana"/>
        </w:rPr>
        <w:t xml:space="preserve">n Nederland is toegenomen naar </w:t>
      </w:r>
      <w:r w:rsidRPr="0009705C">
        <w:rPr>
          <w:rFonts w:ascii="Verdana" w:hAnsi="Verdana"/>
        </w:rPr>
        <w:t xml:space="preserve">± 12.500 maar dat het aantal leden van de VERON de laatste jaren continu is gedaald. </w:t>
      </w:r>
      <w:r w:rsidR="0009705C" w:rsidRPr="0009705C">
        <w:rPr>
          <w:rFonts w:ascii="Verdana" w:hAnsi="Verdana"/>
        </w:rPr>
        <w:t xml:space="preserve">Momenteel is 45% van de zendamateurs lid van een vereniging. </w:t>
      </w:r>
      <w:r w:rsidRPr="0009705C">
        <w:rPr>
          <w:rFonts w:ascii="Verdana" w:hAnsi="Verdana"/>
        </w:rPr>
        <w:t>De PR commissie zal zich gaan inzetten voor het werven van leden maar kan</w:t>
      </w:r>
      <w:r>
        <w:rPr>
          <w:rFonts w:ascii="Verdana" w:hAnsi="Verdana"/>
        </w:rPr>
        <w:t xml:space="preserve"> dit niet zonder de afdelingen.</w:t>
      </w:r>
    </w:p>
    <w:p w:rsidR="0009705C" w:rsidRPr="0009705C" w:rsidRDefault="00B930A2" w:rsidP="0009705C">
      <w:pPr>
        <w:rPr>
          <w:rFonts w:ascii="Tubular" w:hAnsi="Tubular"/>
        </w:rPr>
      </w:pPr>
      <w:r w:rsidRPr="0009705C">
        <w:rPr>
          <w:rFonts w:ascii="Tubular" w:hAnsi="Tubular"/>
        </w:rPr>
        <w:t>De PR Commissie gaf ook nog een presentatie voor het houden v</w:t>
      </w:r>
      <w:r>
        <w:rPr>
          <w:rFonts w:ascii="Tubular" w:hAnsi="Tubular"/>
        </w:rPr>
        <w:t xml:space="preserve">an een landelijke promotie dag </w:t>
      </w:r>
      <w:r w:rsidRPr="0009705C">
        <w:rPr>
          <w:rFonts w:ascii="Tubular" w:hAnsi="Tubular"/>
        </w:rPr>
        <w:t xml:space="preserve">voor zendamateurs in 2016 onder het motto “Open deur bij de zendamateur“. </w:t>
      </w:r>
      <w:r w:rsidR="0009705C" w:rsidRPr="0009705C">
        <w:rPr>
          <w:rFonts w:ascii="Tubular" w:hAnsi="Tubular"/>
        </w:rPr>
        <w:t>Deze open dag zal door afdelingen en zendamateurs georganiseerd moeten worden, waarbij de Public Relations Commissie een ondersteunende rol zal bieden. Om invulling te geven aan de dag, zoekt de commissie leden uit het veld die in een ad-hoc werkgroep verdere plannen wil uitwerken. Het doel van de open dag is om meer goodwill te kweken voor de radiozendamateurs.</w:t>
      </w:r>
    </w:p>
    <w:p w:rsidR="0009705C" w:rsidRPr="0009705C" w:rsidRDefault="0009705C" w:rsidP="0009705C">
      <w:pPr>
        <w:rPr>
          <w:rFonts w:ascii="Verdana" w:hAnsi="Verdana"/>
        </w:rPr>
      </w:pPr>
      <w:r w:rsidRPr="0009705C">
        <w:rPr>
          <w:rFonts w:ascii="Verdana" w:hAnsi="Verdana"/>
        </w:rPr>
        <w:t xml:space="preserve">De nieuwe huisstijl is aangepast en beschikbaar. Men wordt dringend verzocht deze te gaan gebruiken. Het Logo is ook aangepast, andere kleur blauw en er is tekst bij geplaatst. Ook het lettertype is aangepast. De PR commissie zal toezien op het gebruik en kan de afdelingen helpen bij het gebruik. Voor de afdelingen is een </w:t>
      </w:r>
      <w:r w:rsidR="00B930A2" w:rsidRPr="0009705C">
        <w:rPr>
          <w:rFonts w:ascii="Verdana" w:hAnsi="Verdana"/>
        </w:rPr>
        <w:t>miniwebsite</w:t>
      </w:r>
      <w:r w:rsidRPr="0009705C">
        <w:rPr>
          <w:rFonts w:ascii="Verdana" w:hAnsi="Verdana"/>
        </w:rPr>
        <w:t xml:space="preserve"> gemaakt waarop de bestanden gedownload kunnen worden, alsook een huisstijl handboek waarin beschreven staat hoe met de nieuwe huisstijl omgegaan moet worden.</w:t>
      </w:r>
    </w:p>
    <w:p w:rsidR="0009705C" w:rsidRPr="0009705C" w:rsidRDefault="0009705C" w:rsidP="0009705C">
      <w:pPr>
        <w:rPr>
          <w:rFonts w:ascii="Verdana" w:hAnsi="Verdana"/>
        </w:rPr>
      </w:pPr>
      <w:r w:rsidRPr="0009705C">
        <w:rPr>
          <w:rFonts w:ascii="Verdana" w:hAnsi="Verdana"/>
        </w:rPr>
        <w:t>Er is een nieuwe voorzitter van de Jeugdcommissie benoemd en hij behoort ook tot de jongere garde. In zijn toespraak vroeg hij om medewerking vanuit de afdelingen. Personen die zich binnen de commissie willen inzetten zijn welkom.</w:t>
      </w:r>
    </w:p>
    <w:p w:rsidR="0009705C" w:rsidRPr="0009705C" w:rsidRDefault="0009705C" w:rsidP="0009705C">
      <w:pPr>
        <w:rPr>
          <w:rFonts w:ascii="Verdana" w:hAnsi="Verdana"/>
        </w:rPr>
      </w:pPr>
      <w:r w:rsidRPr="0009705C">
        <w:rPr>
          <w:rFonts w:ascii="Verdana" w:hAnsi="Verdana"/>
        </w:rPr>
        <w:t>Vacatures:</w:t>
      </w:r>
      <w:bookmarkStart w:id="0" w:name="_GoBack"/>
      <w:bookmarkEnd w:id="0"/>
      <w:r w:rsidRPr="0009705C">
        <w:rPr>
          <w:rFonts w:ascii="Verdana" w:hAnsi="Verdana"/>
        </w:rPr>
        <w:t xml:space="preserve"> </w:t>
      </w:r>
    </w:p>
    <w:p w:rsidR="0009705C" w:rsidRPr="0009705C" w:rsidRDefault="0009705C" w:rsidP="0009705C">
      <w:pPr>
        <w:rPr>
          <w:rFonts w:ascii="Verdana" w:hAnsi="Verdana"/>
        </w:rPr>
      </w:pPr>
      <w:r w:rsidRPr="0009705C">
        <w:rPr>
          <w:rFonts w:ascii="Verdana" w:hAnsi="Verdana"/>
        </w:rPr>
        <w:t xml:space="preserve">De Algemeen voorzitter vroeg aandacht voor de openstaande vacatures en hij stelde dat zonder de inzet van vrijwilligers onze vereniging stil staat en daarmee ook het radioamateurisme in Nederland. </w:t>
      </w:r>
      <w:r w:rsidR="00B930A2" w:rsidRPr="0009705C">
        <w:rPr>
          <w:rFonts w:ascii="Verdana" w:hAnsi="Verdana"/>
        </w:rPr>
        <w:t xml:space="preserve">De </w:t>
      </w:r>
      <w:r w:rsidR="00B930A2">
        <w:rPr>
          <w:rFonts w:ascii="Verdana" w:hAnsi="Verdana"/>
        </w:rPr>
        <w:t>vacatures staan op de website.</w:t>
      </w:r>
      <w:hyperlink r:id="rId7" w:history="1">
        <w:r w:rsidRPr="0009705C">
          <w:rPr>
            <w:rStyle w:val="Hyperlink"/>
            <w:rFonts w:ascii="Verdana" w:hAnsi="Verdana"/>
          </w:rPr>
          <w:t>https://www.veron.nl/vereniging/vacatures/</w:t>
        </w:r>
      </w:hyperlink>
      <w:r w:rsidRPr="0009705C">
        <w:rPr>
          <w:rFonts w:ascii="Verdana" w:hAnsi="Verdana"/>
        </w:rPr>
        <w:t xml:space="preserve"> </w:t>
      </w:r>
    </w:p>
    <w:p w:rsidR="0009705C" w:rsidRPr="0009705C" w:rsidRDefault="0009705C" w:rsidP="0009705C">
      <w:pPr>
        <w:rPr>
          <w:rFonts w:ascii="Verdana" w:hAnsi="Verdana"/>
        </w:rPr>
      </w:pPr>
      <w:r w:rsidRPr="0009705C">
        <w:rPr>
          <w:rFonts w:ascii="Verdana" w:hAnsi="Verdana"/>
        </w:rPr>
        <w:t>VR voorstellen:</w:t>
      </w:r>
    </w:p>
    <w:p w:rsidR="0009705C" w:rsidRPr="0009705C" w:rsidRDefault="00B930A2" w:rsidP="0009705C">
      <w:pPr>
        <w:rPr>
          <w:rFonts w:ascii="Verdana" w:hAnsi="Verdana"/>
        </w:rPr>
      </w:pPr>
      <w:r w:rsidRPr="0009705C">
        <w:rPr>
          <w:rFonts w:ascii="Verdana" w:hAnsi="Verdana"/>
        </w:rPr>
        <w:t xml:space="preserve">Voorstel 1 van afdeling A54 Etten-Leur werd aangenomen. </w:t>
      </w:r>
      <w:r w:rsidR="0009705C" w:rsidRPr="0009705C">
        <w:rPr>
          <w:rFonts w:ascii="Verdana" w:hAnsi="Verdana"/>
        </w:rPr>
        <w:t>Het Hoofdbestuur moet er bij AT op aandringen dat de geldende EMC-normen beter gehandhaafd worden.</w:t>
      </w:r>
    </w:p>
    <w:p w:rsidR="0009705C" w:rsidRPr="0009705C" w:rsidRDefault="0009705C" w:rsidP="0009705C">
      <w:pPr>
        <w:rPr>
          <w:rFonts w:ascii="Verdana" w:hAnsi="Verdana"/>
        </w:rPr>
      </w:pPr>
      <w:r w:rsidRPr="0009705C">
        <w:rPr>
          <w:rFonts w:ascii="Verdana" w:hAnsi="Verdana"/>
        </w:rPr>
        <w:t>Voorstel 2 van afdeling A51 Bergen op Zoom kreeg geen meerderheid. Het voorstel was om het maximaal vermogen N-amateurs te verhogen naar 100 Watt PEP</w:t>
      </w:r>
    </w:p>
    <w:p w:rsidR="0009705C" w:rsidRPr="0009705C" w:rsidRDefault="0009705C" w:rsidP="0009705C">
      <w:pPr>
        <w:rPr>
          <w:rFonts w:ascii="Verdana" w:hAnsi="Verdana"/>
        </w:rPr>
      </w:pPr>
      <w:r w:rsidRPr="0009705C">
        <w:rPr>
          <w:rFonts w:ascii="Verdana" w:hAnsi="Verdana"/>
        </w:rPr>
        <w:t>Voorstel 3 van afdeling A51 Bergen op Zoom bleek op een eerdere VR al gedaan te zijn. Het is namelijk gewoon toegestaan om de convo’s per e-mail te versturen, lichtte HB lid Guido van den Berg PAØGMM toe. Veel afdelingen doen dit ook al. Het voorstel werd dan ook niet aangenomen.</w:t>
      </w:r>
    </w:p>
    <w:p w:rsidR="0009705C" w:rsidRPr="0009705C" w:rsidRDefault="00B930A2" w:rsidP="0009705C">
      <w:pPr>
        <w:rPr>
          <w:rFonts w:ascii="Verdana" w:hAnsi="Verdana"/>
        </w:rPr>
      </w:pPr>
      <w:r w:rsidRPr="0009705C">
        <w:rPr>
          <w:rFonts w:ascii="Verdana" w:hAnsi="Verdana"/>
        </w:rPr>
        <w:t xml:space="preserve">Voorstel </w:t>
      </w:r>
      <w:r>
        <w:rPr>
          <w:rFonts w:ascii="Verdana" w:hAnsi="Verdana"/>
        </w:rPr>
        <w:t xml:space="preserve">4 </w:t>
      </w:r>
      <w:r w:rsidRPr="0009705C">
        <w:rPr>
          <w:rFonts w:ascii="Verdana" w:hAnsi="Verdana"/>
        </w:rPr>
        <w:t xml:space="preserve">van afdeling A40 Twente werd aangenomen. </w:t>
      </w:r>
      <w:r w:rsidR="0009705C" w:rsidRPr="0009705C">
        <w:rPr>
          <w:rFonts w:ascii="Verdana" w:hAnsi="Verdana"/>
        </w:rPr>
        <w:t xml:space="preserve">Het Hoofdbestuur moet de VERON stand op de Ham Radio in Friedrichshafen professionaliseren en de inrichting een duidelijker beeld laten scheppen van de Nederlandse zendamateur. 110 voor en 107 tegen, er waren relatief veel onthoudingen. </w:t>
      </w:r>
    </w:p>
    <w:p w:rsidR="0009705C" w:rsidRPr="0009705C" w:rsidRDefault="0009705C" w:rsidP="0009705C">
      <w:pPr>
        <w:rPr>
          <w:rFonts w:ascii="Verdana" w:hAnsi="Verdana"/>
        </w:rPr>
      </w:pPr>
      <w:r w:rsidRPr="0009705C">
        <w:rPr>
          <w:rFonts w:ascii="Verdana" w:hAnsi="Verdana"/>
        </w:rPr>
        <w:t>Voorstel 5 van afdeling A27 kanaalstreek kon niet rekenen op een meerderheid. Het voorstel hield in dat het hoofdbestuur zich in CEPT verband moet inzetten voor een nieuwe categorie zendmachtiging op basis van de Britse Foundation License.</w:t>
      </w:r>
    </w:p>
    <w:p w:rsidR="0009705C" w:rsidRPr="0009705C" w:rsidRDefault="0009705C" w:rsidP="0009705C">
      <w:pPr>
        <w:rPr>
          <w:rFonts w:ascii="Verdana" w:hAnsi="Verdana"/>
        </w:rPr>
      </w:pPr>
      <w:r w:rsidRPr="0009705C">
        <w:rPr>
          <w:rFonts w:ascii="Verdana" w:hAnsi="Verdana"/>
        </w:rPr>
        <w:t>Voorstel 6 Een voorstel dat het hoofdbestuur opdracht geeft om meer bestuurszaken te publiceren in de Electron is aangenomen.</w:t>
      </w:r>
    </w:p>
    <w:p w:rsidR="0009705C" w:rsidRPr="0009705C" w:rsidRDefault="0009705C" w:rsidP="0009705C">
      <w:pPr>
        <w:rPr>
          <w:rFonts w:ascii="Verdana" w:hAnsi="Verdana"/>
        </w:rPr>
      </w:pPr>
    </w:p>
    <w:p w:rsidR="00401221" w:rsidRPr="00401221" w:rsidRDefault="00401221" w:rsidP="0079025A">
      <w:pPr>
        <w:rPr>
          <w:rFonts w:ascii="Verdana" w:hAnsi="Verdana"/>
        </w:rPr>
      </w:pPr>
    </w:p>
    <w:p w:rsidR="00401221" w:rsidRDefault="00BD1137" w:rsidP="0079025A">
      <w:pPr>
        <w:rPr>
          <w:rFonts w:ascii="Verdana" w:hAnsi="Verdana"/>
          <w:b/>
        </w:rPr>
      </w:pPr>
      <w:r>
        <w:rPr>
          <w:rFonts w:ascii="Verdana" w:hAnsi="Verdana"/>
          <w:b/>
        </w:rPr>
        <w:t>9</w:t>
      </w:r>
      <w:r w:rsidR="002A3CBA">
        <w:rPr>
          <w:rFonts w:ascii="Verdana" w:hAnsi="Verdana"/>
          <w:b/>
        </w:rPr>
        <w:t xml:space="preserve">. </w:t>
      </w:r>
      <w:r w:rsidR="0009705C">
        <w:rPr>
          <w:rFonts w:ascii="Verdana" w:hAnsi="Verdana"/>
          <w:b/>
        </w:rPr>
        <w:t>Opleidingen, stand van zaken.</w:t>
      </w:r>
    </w:p>
    <w:p w:rsidR="002A3CBA" w:rsidRDefault="0009705C" w:rsidP="0079025A">
      <w:pPr>
        <w:rPr>
          <w:rFonts w:ascii="Verdana" w:hAnsi="Verdana"/>
        </w:rPr>
      </w:pPr>
      <w:r>
        <w:rPr>
          <w:rFonts w:ascii="Verdana" w:hAnsi="Verdana"/>
        </w:rPr>
        <w:t>Is behandeld bij de actiepunten.</w:t>
      </w:r>
    </w:p>
    <w:p w:rsidR="002A3CBA" w:rsidRDefault="002A3CBA" w:rsidP="0079025A">
      <w:pPr>
        <w:rPr>
          <w:rFonts w:ascii="Verdana" w:hAnsi="Verdana"/>
        </w:rPr>
      </w:pPr>
    </w:p>
    <w:p w:rsidR="00BD1137" w:rsidRDefault="00BD1137" w:rsidP="0009705C">
      <w:pPr>
        <w:rPr>
          <w:rFonts w:ascii="Verdana" w:hAnsi="Verdana"/>
          <w:b/>
        </w:rPr>
      </w:pPr>
      <w:r>
        <w:rPr>
          <w:rFonts w:ascii="Verdana" w:hAnsi="Verdana"/>
          <w:b/>
        </w:rPr>
        <w:t>10</w:t>
      </w:r>
      <w:r w:rsidR="002A3CBA">
        <w:rPr>
          <w:rFonts w:ascii="Verdana" w:hAnsi="Verdana"/>
          <w:b/>
        </w:rPr>
        <w:t xml:space="preserve">. </w:t>
      </w:r>
      <w:r w:rsidR="0009705C">
        <w:rPr>
          <w:rFonts w:ascii="Verdana" w:hAnsi="Verdana"/>
          <w:b/>
        </w:rPr>
        <w:t>Website, hoe nu verder.</w:t>
      </w:r>
    </w:p>
    <w:p w:rsidR="0009705C" w:rsidRDefault="0009705C" w:rsidP="0009705C">
      <w:pPr>
        <w:rPr>
          <w:rFonts w:ascii="Verdana" w:hAnsi="Verdana"/>
        </w:rPr>
      </w:pPr>
      <w:r w:rsidRPr="0009705C">
        <w:rPr>
          <w:rFonts w:ascii="Verdana" w:hAnsi="Verdana"/>
        </w:rPr>
        <w:t>Erik is druk bezig met de nieuwe website</w:t>
      </w:r>
      <w:r>
        <w:rPr>
          <w:rFonts w:ascii="Verdana" w:hAnsi="Verdana"/>
        </w:rPr>
        <w:t>, maar had wel verwacht dat er aanmeldingen voor hulp met het bouwen hiervan uit de beide afdelingen zou komen. Helaas heeft zich niemand aangemeld. Er is druk gediscuteerd om tot een oplossing te komen.</w:t>
      </w:r>
    </w:p>
    <w:p w:rsidR="0009705C" w:rsidRPr="0009705C" w:rsidRDefault="0009705C" w:rsidP="0009705C">
      <w:pPr>
        <w:rPr>
          <w:rFonts w:ascii="Verdana" w:hAnsi="Verdana"/>
        </w:rPr>
      </w:pPr>
      <w:r>
        <w:rPr>
          <w:rFonts w:ascii="Verdana" w:hAnsi="Verdana"/>
        </w:rPr>
        <w:t>Twentebeams op de site, Erik heeft van Roy PE1ONW documenten ontvangen waar ook de oude TB's in moeten zitten. Is nog druk aan het zoeken. Zo gauw als hij ze heeft worden ze geplaatst.</w:t>
      </w:r>
    </w:p>
    <w:p w:rsidR="00FE1847" w:rsidRDefault="00FE1847" w:rsidP="0079025A">
      <w:pPr>
        <w:rPr>
          <w:rFonts w:ascii="Verdana" w:hAnsi="Verdana"/>
          <w:b/>
        </w:rPr>
      </w:pPr>
    </w:p>
    <w:p w:rsidR="002A3CBA" w:rsidRDefault="00894784" w:rsidP="0079025A">
      <w:pPr>
        <w:rPr>
          <w:rFonts w:ascii="Verdana" w:hAnsi="Verdana"/>
          <w:b/>
        </w:rPr>
      </w:pPr>
      <w:r>
        <w:rPr>
          <w:rFonts w:ascii="Verdana" w:hAnsi="Verdana"/>
          <w:b/>
        </w:rPr>
        <w:t>11</w:t>
      </w:r>
      <w:r w:rsidR="002A3CBA">
        <w:rPr>
          <w:rFonts w:ascii="Verdana" w:hAnsi="Verdana"/>
          <w:b/>
        </w:rPr>
        <w:t>. Rondvraag.</w:t>
      </w:r>
    </w:p>
    <w:p w:rsidR="00C34914" w:rsidRDefault="00B930A2" w:rsidP="0079025A">
      <w:pPr>
        <w:rPr>
          <w:rFonts w:ascii="Verdana" w:hAnsi="Verdana"/>
        </w:rPr>
      </w:pPr>
      <w:r>
        <w:rPr>
          <w:rFonts w:ascii="Verdana" w:hAnsi="Verdana"/>
        </w:rPr>
        <w:t>Frans, er is ons gevraagd of wij in Twente examens voor radiozendamateur willen organiseren. Het Hamnus is geen optie. Frans heeft met Pieter-Tjerk van de ETGD gesproken of er een mogelijkheid is om dit op de UT te doen. Pieter-Tjerk gaat informeren. Dit wordt een actiepunt.</w:t>
      </w:r>
    </w:p>
    <w:p w:rsidR="002A3CBA" w:rsidRPr="002A3CBA" w:rsidRDefault="002A3CBA" w:rsidP="0079025A">
      <w:pPr>
        <w:rPr>
          <w:rFonts w:ascii="Verdana" w:hAnsi="Verdana"/>
        </w:rPr>
      </w:pPr>
    </w:p>
    <w:p w:rsidR="00FE1847" w:rsidRDefault="00C34914" w:rsidP="0079025A">
      <w:pPr>
        <w:rPr>
          <w:rFonts w:ascii="Verdana" w:hAnsi="Verdana"/>
          <w:b/>
        </w:rPr>
      </w:pPr>
      <w:r>
        <w:rPr>
          <w:rFonts w:ascii="Verdana" w:hAnsi="Verdana"/>
          <w:b/>
        </w:rPr>
        <w:t>12</w:t>
      </w:r>
      <w:r w:rsidR="00087D78">
        <w:rPr>
          <w:rFonts w:ascii="Verdana" w:hAnsi="Verdana"/>
          <w:b/>
        </w:rPr>
        <w:t>. Sluiting.</w:t>
      </w:r>
    </w:p>
    <w:p w:rsidR="00FE1847" w:rsidRPr="00FE1847" w:rsidRDefault="00B930A2" w:rsidP="0079025A">
      <w:pPr>
        <w:rPr>
          <w:rFonts w:ascii="Verdana" w:hAnsi="Verdana"/>
        </w:rPr>
      </w:pPr>
      <w:r>
        <w:rPr>
          <w:rFonts w:ascii="Verdana" w:hAnsi="Verdana"/>
        </w:rPr>
        <w:t>Erik sluit om 21.27</w:t>
      </w:r>
      <w:r w:rsidR="00FE1847" w:rsidRPr="00FE1847">
        <w:rPr>
          <w:rFonts w:ascii="Verdana" w:hAnsi="Verdana"/>
        </w:rPr>
        <w:t xml:space="preserve"> uur de vergadering.</w:t>
      </w:r>
    </w:p>
    <w:p w:rsidR="00087D78" w:rsidRDefault="00087D78" w:rsidP="0079025A">
      <w:pPr>
        <w:rPr>
          <w:rFonts w:ascii="Verdana" w:hAnsi="Verdana"/>
        </w:rPr>
      </w:pPr>
    </w:p>
    <w:p w:rsidR="00CA3FDF" w:rsidRDefault="00CA3FDF" w:rsidP="0079025A">
      <w:pPr>
        <w:rPr>
          <w:rFonts w:ascii="Verdana" w:hAnsi="Verdana"/>
          <w:b/>
        </w:rPr>
      </w:pP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3143CE" w:rsidRDefault="00C34914" w:rsidP="0079025A">
      <w:pPr>
        <w:rPr>
          <w:rFonts w:ascii="Verdana" w:hAnsi="Verdana"/>
        </w:rPr>
      </w:pPr>
      <w:r>
        <w:rPr>
          <w:rFonts w:ascii="Verdana" w:hAnsi="Verdana"/>
        </w:rPr>
        <w:t>70 jaar VERON en VERON afd. Twente</w:t>
      </w:r>
    </w:p>
    <w:p w:rsidR="00C34914" w:rsidRDefault="00C34914" w:rsidP="0079025A">
      <w:pPr>
        <w:rPr>
          <w:rFonts w:ascii="Verdana" w:hAnsi="Verdana"/>
        </w:rPr>
      </w:pPr>
      <w:r>
        <w:rPr>
          <w:rFonts w:ascii="Verdana" w:hAnsi="Verdana"/>
        </w:rPr>
        <w:t>Vrijwilligersavond.</w:t>
      </w:r>
    </w:p>
    <w:p w:rsidR="00C34914" w:rsidRDefault="00C34914" w:rsidP="0079025A">
      <w:pPr>
        <w:rPr>
          <w:rFonts w:ascii="Verdana" w:hAnsi="Verdana"/>
        </w:rPr>
      </w:pPr>
      <w:r>
        <w:rPr>
          <w:rFonts w:ascii="Verdana" w:hAnsi="Verdana"/>
        </w:rPr>
        <w:t>Opleidingen.</w:t>
      </w:r>
    </w:p>
    <w:p w:rsidR="00C34914" w:rsidRDefault="00C34914" w:rsidP="0079025A">
      <w:pPr>
        <w:rPr>
          <w:rFonts w:ascii="Verdana" w:hAnsi="Verdana"/>
        </w:rPr>
      </w:pPr>
      <w:r>
        <w:rPr>
          <w:rFonts w:ascii="Verdana" w:hAnsi="Verdana"/>
        </w:rPr>
        <w:t>Oude TB's op de site.</w:t>
      </w:r>
    </w:p>
    <w:p w:rsidR="00C34914" w:rsidRPr="005D58A8" w:rsidRDefault="00B930A2" w:rsidP="0079025A">
      <w:pPr>
        <w:rPr>
          <w:rFonts w:ascii="Verdana" w:hAnsi="Verdana"/>
        </w:rPr>
      </w:pPr>
      <w:r>
        <w:rPr>
          <w:rFonts w:ascii="Verdana" w:hAnsi="Verdana"/>
        </w:rPr>
        <w:t>Examen radiozendamateur.</w:t>
      </w:r>
    </w:p>
    <w:sectPr w:rsidR="00C34914" w:rsidRPr="005D58A8" w:rsidSect="00AE033E">
      <w:headerReference w:type="default" r:id="rId8"/>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03C" w:rsidRDefault="00AC003C">
      <w:r>
        <w:separator/>
      </w:r>
    </w:p>
  </w:endnote>
  <w:endnote w:type="continuationSeparator" w:id="0">
    <w:p w:rsidR="00AC003C" w:rsidRDefault="00AC0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ubula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03C" w:rsidRDefault="00AC003C">
      <w:r>
        <w:separator/>
      </w:r>
    </w:p>
  </w:footnote>
  <w:footnote w:type="continuationSeparator" w:id="0">
    <w:p w:rsidR="00AC003C" w:rsidRDefault="00AC0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9705C"/>
    <w:rsid w:val="000A0EE4"/>
    <w:rsid w:val="000A6CA1"/>
    <w:rsid w:val="000C053C"/>
    <w:rsid w:val="000C3377"/>
    <w:rsid w:val="000C61FE"/>
    <w:rsid w:val="000D4988"/>
    <w:rsid w:val="000D7C1F"/>
    <w:rsid w:val="000F011E"/>
    <w:rsid w:val="000F25F2"/>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A2ED6"/>
    <w:rsid w:val="002A3CBA"/>
    <w:rsid w:val="002C3313"/>
    <w:rsid w:val="002D3CA0"/>
    <w:rsid w:val="002F0E90"/>
    <w:rsid w:val="002F1709"/>
    <w:rsid w:val="00302FD7"/>
    <w:rsid w:val="00304779"/>
    <w:rsid w:val="003143CE"/>
    <w:rsid w:val="003154D2"/>
    <w:rsid w:val="00326A69"/>
    <w:rsid w:val="003564FB"/>
    <w:rsid w:val="00360770"/>
    <w:rsid w:val="00370951"/>
    <w:rsid w:val="00382C90"/>
    <w:rsid w:val="00395175"/>
    <w:rsid w:val="003951F3"/>
    <w:rsid w:val="003A3B27"/>
    <w:rsid w:val="003A7417"/>
    <w:rsid w:val="003B05DB"/>
    <w:rsid w:val="003B72C2"/>
    <w:rsid w:val="003B73B1"/>
    <w:rsid w:val="003E0794"/>
    <w:rsid w:val="003E1A5A"/>
    <w:rsid w:val="003F3AF8"/>
    <w:rsid w:val="003F617D"/>
    <w:rsid w:val="00401221"/>
    <w:rsid w:val="0042154C"/>
    <w:rsid w:val="004247F2"/>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1DEB"/>
    <w:rsid w:val="00624F2B"/>
    <w:rsid w:val="00626792"/>
    <w:rsid w:val="0063121E"/>
    <w:rsid w:val="00632C07"/>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E00B4"/>
    <w:rsid w:val="007E7F95"/>
    <w:rsid w:val="007F112F"/>
    <w:rsid w:val="007F65E6"/>
    <w:rsid w:val="007F7F0C"/>
    <w:rsid w:val="008023A5"/>
    <w:rsid w:val="008252D9"/>
    <w:rsid w:val="008308D4"/>
    <w:rsid w:val="00830DC1"/>
    <w:rsid w:val="00831EE3"/>
    <w:rsid w:val="00837626"/>
    <w:rsid w:val="008804EA"/>
    <w:rsid w:val="00882D8A"/>
    <w:rsid w:val="008859A0"/>
    <w:rsid w:val="00893E86"/>
    <w:rsid w:val="00894784"/>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003C"/>
    <w:rsid w:val="00AC4AF1"/>
    <w:rsid w:val="00AD6434"/>
    <w:rsid w:val="00AE033E"/>
    <w:rsid w:val="00AE2EE3"/>
    <w:rsid w:val="00AF1708"/>
    <w:rsid w:val="00B04D3D"/>
    <w:rsid w:val="00B07E8E"/>
    <w:rsid w:val="00B1605F"/>
    <w:rsid w:val="00B16287"/>
    <w:rsid w:val="00B167D2"/>
    <w:rsid w:val="00B21698"/>
    <w:rsid w:val="00B217D0"/>
    <w:rsid w:val="00B235AE"/>
    <w:rsid w:val="00B34E7B"/>
    <w:rsid w:val="00B50A7B"/>
    <w:rsid w:val="00B54631"/>
    <w:rsid w:val="00B55CF9"/>
    <w:rsid w:val="00B60677"/>
    <w:rsid w:val="00B606CA"/>
    <w:rsid w:val="00B6448A"/>
    <w:rsid w:val="00B70881"/>
    <w:rsid w:val="00B7376F"/>
    <w:rsid w:val="00B8218D"/>
    <w:rsid w:val="00B930A2"/>
    <w:rsid w:val="00BA25D1"/>
    <w:rsid w:val="00BA421D"/>
    <w:rsid w:val="00BB1A53"/>
    <w:rsid w:val="00BB66D1"/>
    <w:rsid w:val="00BD1137"/>
    <w:rsid w:val="00BD1E7D"/>
    <w:rsid w:val="00BE6AEC"/>
    <w:rsid w:val="00BE721B"/>
    <w:rsid w:val="00C10A91"/>
    <w:rsid w:val="00C1722B"/>
    <w:rsid w:val="00C202D8"/>
    <w:rsid w:val="00C20AD7"/>
    <w:rsid w:val="00C25E0E"/>
    <w:rsid w:val="00C30C06"/>
    <w:rsid w:val="00C34914"/>
    <w:rsid w:val="00C46D2C"/>
    <w:rsid w:val="00C60170"/>
    <w:rsid w:val="00C77298"/>
    <w:rsid w:val="00C93F59"/>
    <w:rsid w:val="00CA0C09"/>
    <w:rsid w:val="00CA3FDF"/>
    <w:rsid w:val="00CB75CA"/>
    <w:rsid w:val="00CB7850"/>
    <w:rsid w:val="00CD0B0E"/>
    <w:rsid w:val="00CD347B"/>
    <w:rsid w:val="00D03A4B"/>
    <w:rsid w:val="00D163AB"/>
    <w:rsid w:val="00D26A56"/>
    <w:rsid w:val="00D416D4"/>
    <w:rsid w:val="00D57694"/>
    <w:rsid w:val="00D74C5C"/>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7F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33E"/>
    <w:rPr>
      <w:rFonts w:ascii="Tahoma" w:hAnsi="Tahoma" w:cs="Arial"/>
      <w:color w:val="000000"/>
      <w:lang w:eastAsia="nl-NL"/>
    </w:rPr>
  </w:style>
  <w:style w:type="paragraph" w:styleId="Kop1">
    <w:name w:val="heading 1"/>
    <w:basedOn w:val="Standaard"/>
    <w:next w:val="Standaard"/>
    <w:qFormat/>
    <w:rsid w:val="00AE033E"/>
    <w:pPr>
      <w:keepNext/>
      <w:outlineLvl w:val="0"/>
    </w:pPr>
    <w:rPr>
      <w:b/>
      <w:bCs/>
    </w:rPr>
  </w:style>
  <w:style w:type="paragraph" w:styleId="Kop2">
    <w:name w:val="heading 2"/>
    <w:basedOn w:val="Standaard"/>
    <w:next w:val="Standaard"/>
    <w:qFormat/>
    <w:rsid w:val="00AE033E"/>
    <w:pPr>
      <w:keepNext/>
      <w:outlineLvl w:val="1"/>
    </w:pPr>
    <w:rPr>
      <w:b/>
      <w:bCs/>
      <w:sz w:val="28"/>
      <w:lang w:val="en-US"/>
    </w:rPr>
  </w:style>
  <w:style w:type="paragraph" w:styleId="Kop3">
    <w:name w:val="heading 3"/>
    <w:basedOn w:val="Standaard"/>
    <w:next w:val="Standaard"/>
    <w:qFormat/>
    <w:rsid w:val="00AE033E"/>
    <w:pPr>
      <w:keepNext/>
      <w:outlineLvl w:val="2"/>
    </w:pPr>
    <w:rPr>
      <w:rFonts w:ascii="Arial" w:hAnsi="Arial" w:cs="Times New Roman"/>
      <w:b/>
      <w:color w:val="auto"/>
    </w:rPr>
  </w:style>
  <w:style w:type="paragraph" w:styleId="Kop4">
    <w:name w:val="heading 4"/>
    <w:basedOn w:val="Standaard"/>
    <w:next w:val="Standaard"/>
    <w:qFormat/>
    <w:rsid w:val="00AE033E"/>
    <w:pPr>
      <w:keepNext/>
      <w:shd w:val="clear" w:color="auto" w:fill="737373"/>
      <w:jc w:val="right"/>
      <w:outlineLvl w:val="3"/>
    </w:pPr>
    <w:rPr>
      <w:b/>
      <w:bCs/>
      <w:sz w:val="28"/>
    </w:rPr>
  </w:style>
  <w:style w:type="paragraph" w:styleId="Kop5">
    <w:name w:val="heading 5"/>
    <w:basedOn w:val="Standaard"/>
    <w:next w:val="Standaard"/>
    <w:qFormat/>
    <w:rsid w:val="00AE033E"/>
    <w:pPr>
      <w:keepNext/>
      <w:outlineLvl w:val="4"/>
    </w:pPr>
    <w:rPr>
      <w:rFonts w:ascii="Arial" w:hAnsi="Arial" w:cs="Times New Roman"/>
      <w:i/>
      <w:color w:val="auto"/>
      <w:sz w:val="18"/>
      <w:lang w:eastAsia="en-US"/>
    </w:rPr>
  </w:style>
  <w:style w:type="paragraph" w:styleId="Kop6">
    <w:name w:val="heading 6"/>
    <w:basedOn w:val="Standaard"/>
    <w:next w:val="Standaard"/>
    <w:qFormat/>
    <w:rsid w:val="00AE033E"/>
    <w:pPr>
      <w:keepNext/>
      <w:shd w:val="clear" w:color="auto" w:fill="737373"/>
      <w:jc w:val="right"/>
      <w:outlineLvl w:val="5"/>
    </w:pPr>
    <w:rPr>
      <w:b/>
      <w:bCs/>
      <w:color w:val="FFFFFF"/>
      <w:sz w:val="28"/>
    </w:rPr>
  </w:style>
  <w:style w:type="paragraph" w:styleId="Kop7">
    <w:name w:val="heading 7"/>
    <w:basedOn w:val="Standaard"/>
    <w:next w:val="Standaard"/>
    <w:qFormat/>
    <w:rsid w:val="00AE033E"/>
    <w:pPr>
      <w:keepNext/>
      <w:outlineLvl w:val="6"/>
    </w:pPr>
    <w:rPr>
      <w:b/>
      <w:bCs/>
      <w:sz w:val="24"/>
    </w:rPr>
  </w:style>
  <w:style w:type="paragraph" w:styleId="Kop8">
    <w:name w:val="heading 8"/>
    <w:basedOn w:val="Standaard"/>
    <w:next w:val="Standaard"/>
    <w:qFormat/>
    <w:rsid w:val="00AE033E"/>
    <w:pPr>
      <w:keepNext/>
      <w:jc w:val="right"/>
      <w:outlineLvl w:val="7"/>
    </w:pPr>
    <w:rPr>
      <w:rFonts w:ascii="Arial" w:hAnsi="Arial" w:cs="Times New Roman"/>
      <w:i/>
      <w:color w:val="auto"/>
      <w:lang w:eastAsia="en-US"/>
    </w:rPr>
  </w:style>
  <w:style w:type="paragraph" w:styleId="Kop9">
    <w:name w:val="heading 9"/>
    <w:basedOn w:val="Standaard"/>
    <w:next w:val="Standaard"/>
    <w:qFormat/>
    <w:rsid w:val="00AE033E"/>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AE033E"/>
    <w:pPr>
      <w:spacing w:before="120" w:after="120"/>
    </w:pPr>
    <w:rPr>
      <w:b/>
      <w:caps/>
    </w:rPr>
  </w:style>
  <w:style w:type="paragraph" w:styleId="Inhopg2">
    <w:name w:val="toc 2"/>
    <w:basedOn w:val="Standaard"/>
    <w:next w:val="Standaard"/>
    <w:autoRedefine/>
    <w:semiHidden/>
    <w:rsid w:val="00AE033E"/>
    <w:pPr>
      <w:ind w:left="200"/>
    </w:pPr>
    <w:rPr>
      <w:smallCaps/>
    </w:rPr>
  </w:style>
  <w:style w:type="paragraph" w:styleId="Inhopg3">
    <w:name w:val="toc 3"/>
    <w:basedOn w:val="Standaard"/>
    <w:next w:val="Standaard"/>
    <w:autoRedefine/>
    <w:semiHidden/>
    <w:rsid w:val="00AE033E"/>
    <w:pPr>
      <w:ind w:left="400"/>
    </w:pPr>
    <w:rPr>
      <w:i/>
    </w:rPr>
  </w:style>
  <w:style w:type="paragraph" w:styleId="Koptekst">
    <w:name w:val="header"/>
    <w:basedOn w:val="Standaard"/>
    <w:rsid w:val="00AE033E"/>
    <w:pPr>
      <w:tabs>
        <w:tab w:val="center" w:pos="4320"/>
        <w:tab w:val="right" w:pos="8640"/>
      </w:tabs>
    </w:pPr>
  </w:style>
  <w:style w:type="paragraph" w:styleId="Voettekst">
    <w:name w:val="footer"/>
    <w:basedOn w:val="Standaard"/>
    <w:rsid w:val="00AE033E"/>
    <w:pPr>
      <w:tabs>
        <w:tab w:val="center" w:pos="4320"/>
        <w:tab w:val="right" w:pos="8640"/>
      </w:tabs>
    </w:pPr>
  </w:style>
  <w:style w:type="paragraph" w:styleId="Plattetekst">
    <w:name w:val="Body Text"/>
    <w:basedOn w:val="Standaard"/>
    <w:rsid w:val="00AE033E"/>
    <w:rPr>
      <w:b/>
      <w:bCs/>
    </w:rPr>
  </w:style>
  <w:style w:type="paragraph" w:styleId="Plattetekstinspringen">
    <w:name w:val="Body Text Indent"/>
    <w:basedOn w:val="Standaard"/>
    <w:rsid w:val="00AE033E"/>
    <w:pPr>
      <w:ind w:left="360"/>
    </w:pPr>
  </w:style>
  <w:style w:type="paragraph" w:styleId="Plattetekstinspringen2">
    <w:name w:val="Body Text Indent 2"/>
    <w:basedOn w:val="Standaard"/>
    <w:rsid w:val="00AE033E"/>
    <w:pPr>
      <w:ind w:left="708"/>
    </w:pPr>
  </w:style>
  <w:style w:type="character" w:styleId="Paginanummer">
    <w:name w:val="page number"/>
    <w:basedOn w:val="Standaardalinea-lettertype"/>
    <w:rsid w:val="00AE033E"/>
  </w:style>
  <w:style w:type="paragraph" w:styleId="Inhopg4">
    <w:name w:val="toc 4"/>
    <w:basedOn w:val="Standaard"/>
    <w:next w:val="Standaard"/>
    <w:autoRedefine/>
    <w:semiHidden/>
    <w:rsid w:val="00AE033E"/>
    <w:pPr>
      <w:ind w:left="600"/>
    </w:pPr>
  </w:style>
  <w:style w:type="paragraph" w:styleId="Inhopg5">
    <w:name w:val="toc 5"/>
    <w:basedOn w:val="Standaard"/>
    <w:next w:val="Standaard"/>
    <w:autoRedefine/>
    <w:semiHidden/>
    <w:rsid w:val="00AE033E"/>
    <w:pPr>
      <w:ind w:left="800"/>
    </w:pPr>
  </w:style>
  <w:style w:type="paragraph" w:styleId="Inhopg6">
    <w:name w:val="toc 6"/>
    <w:basedOn w:val="Standaard"/>
    <w:next w:val="Standaard"/>
    <w:autoRedefine/>
    <w:semiHidden/>
    <w:rsid w:val="00AE033E"/>
    <w:pPr>
      <w:ind w:left="1000"/>
    </w:pPr>
  </w:style>
  <w:style w:type="paragraph" w:styleId="Inhopg7">
    <w:name w:val="toc 7"/>
    <w:basedOn w:val="Standaard"/>
    <w:next w:val="Standaard"/>
    <w:autoRedefine/>
    <w:semiHidden/>
    <w:rsid w:val="00AE033E"/>
    <w:pPr>
      <w:ind w:left="1200"/>
    </w:pPr>
  </w:style>
  <w:style w:type="paragraph" w:styleId="Inhopg8">
    <w:name w:val="toc 8"/>
    <w:basedOn w:val="Standaard"/>
    <w:next w:val="Standaard"/>
    <w:autoRedefine/>
    <w:semiHidden/>
    <w:rsid w:val="00AE033E"/>
    <w:pPr>
      <w:ind w:left="1400"/>
    </w:pPr>
  </w:style>
  <w:style w:type="paragraph" w:styleId="Inhopg9">
    <w:name w:val="toc 9"/>
    <w:basedOn w:val="Standaard"/>
    <w:next w:val="Standaard"/>
    <w:autoRedefine/>
    <w:semiHidden/>
    <w:rsid w:val="00AE033E"/>
    <w:pPr>
      <w:ind w:left="1600"/>
    </w:pPr>
  </w:style>
  <w:style w:type="paragraph" w:styleId="Titel">
    <w:name w:val="Title"/>
    <w:basedOn w:val="Standaard"/>
    <w:qFormat/>
    <w:rsid w:val="00AE033E"/>
    <w:pPr>
      <w:jc w:val="center"/>
    </w:pPr>
    <w:rPr>
      <w:rFonts w:ascii="Arial" w:hAnsi="Arial" w:cs="Times New Roman"/>
      <w:b/>
      <w:i/>
      <w:color w:val="auto"/>
      <w:sz w:val="28"/>
      <w:lang w:eastAsia="en-US"/>
    </w:rPr>
  </w:style>
  <w:style w:type="paragraph" w:styleId="Plattetekst2">
    <w:name w:val="Body Text 2"/>
    <w:basedOn w:val="Standaard"/>
    <w:rsid w:val="00AE033E"/>
    <w:pPr>
      <w:autoSpaceDE w:val="0"/>
      <w:autoSpaceDN w:val="0"/>
      <w:adjustRightInd w:val="0"/>
    </w:pPr>
    <w:rPr>
      <w:rFonts w:ascii="Verdana" w:hAnsi="Verdana"/>
      <w:color w:val="auto"/>
      <w:lang w:eastAsia="en-US"/>
    </w:rPr>
  </w:style>
  <w:style w:type="character" w:styleId="Hyperlink">
    <w:name w:val="Hyperlink"/>
    <w:basedOn w:val="Standaardalinea-lettertype"/>
    <w:rsid w:val="00AE033E"/>
    <w:rPr>
      <w:color w:val="0000FF"/>
      <w:u w:val="single"/>
    </w:rPr>
  </w:style>
  <w:style w:type="paragraph" w:styleId="Ballontekst">
    <w:name w:val="Balloon Text"/>
    <w:basedOn w:val="Standaard"/>
    <w:semiHidden/>
    <w:rsid w:val="00AE033E"/>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eron.nl/vereniging/vaca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UltBlanco.dot</Template>
  <TotalTime>8</TotalTime>
  <Pages>3</Pages>
  <Words>976</Words>
  <Characters>5371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6335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2015-04-21T14:13:00Z</dcterms:created>
  <dcterms:modified xsi:type="dcterms:W3CDTF">2015-04-21T14:13:00Z</dcterms:modified>
</cp:coreProperties>
</file>